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98" w:rsidRDefault="00A943A5">
      <w:r>
        <w:t xml:space="preserve">Здравствуйте уважаемая администрация Новоильинского района! Меня зовут Чайко Владимир Иванович, проживаю по адресу ул. Авиаторов 63, кв. 33. Сегодня, 01.11.2020 я отправился платить за услуги домашнего интернета в компанию МТС. Как оказалось, офис компании, находящейся по адресу Новоселов 29а закрылся. Я отправился в другой офис МТС, находящийся по адресу проспект Архитекторов 14а, но там офис тоже закрыт. </w:t>
      </w:r>
      <w:r w:rsidR="00652698">
        <w:t>В</w:t>
      </w:r>
      <w:r>
        <w:t xml:space="preserve"> Новоильинском районе не осталось места, где можно заплатить за интернет от МТС наличными. То есть компания фактически принуждает к оплате дистанционными методами, которые лично мне не доступны. Я не пользуюсь банковскими картами (так как банки не обеспечивают должной охраны персональным данным), поэтому дистанционные платежи, оплата через личный кабинет, интернет и т.д. для меня не доступны. </w:t>
      </w:r>
      <w:r w:rsidR="00652698">
        <w:t>Пожалуйста, не нужно в ответ присылать шаблонное письмо, где будет написано «Вы можете оплатить через «личный кабинет», используя банковскую карту и т.д.» Согласно статье 140 ГК РФ пунктам 1 и 2 никто не может быть ограничен в выборе способа оплаты, что и нарушает компания МТС.</w:t>
      </w:r>
    </w:p>
    <w:p w:rsidR="00A943A5" w:rsidRDefault="00652698">
      <w:r>
        <w:t xml:space="preserve">Не сумев заплатить в отделении МТС, я отправился в офис банка Сбер, находящейся по тому же адресу - проспект Архитекторов 14а. В его офисе стояли электронные кассы с надписью «оплата наличными». Но как оказалось, по непонятным мне причинам, оплата услуг МТС может быть проведена только в </w:t>
      </w:r>
      <w:r w:rsidRPr="00652698">
        <w:rPr>
          <w:b/>
        </w:rPr>
        <w:t>безналичном</w:t>
      </w:r>
      <w:r>
        <w:t xml:space="preserve"> расчете! Т.е. банк фактические принуждает открыть банковский счет с пластиковой картой для платежей, что также нарушает статью 140 ГК РФ.</w:t>
      </w:r>
    </w:p>
    <w:p w:rsidR="00652698" w:rsidRDefault="00652698">
      <w:r>
        <w:t xml:space="preserve">Прошу разобраться с данной ситуацией и обязать МТС и </w:t>
      </w:r>
      <w:proofErr w:type="spellStart"/>
      <w:r>
        <w:t>Сбер</w:t>
      </w:r>
      <w:proofErr w:type="spellEnd"/>
      <w:r>
        <w:t xml:space="preserve"> принимать платежи наличными.</w:t>
      </w:r>
    </w:p>
    <w:sectPr w:rsidR="00652698" w:rsidSect="00C91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943A5"/>
    <w:rsid w:val="00652698"/>
    <w:rsid w:val="00A943A5"/>
    <w:rsid w:val="00C9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E3"/>
  </w:style>
  <w:style w:type="paragraph" w:styleId="1">
    <w:name w:val="heading 1"/>
    <w:basedOn w:val="a"/>
    <w:link w:val="10"/>
    <w:uiPriority w:val="9"/>
    <w:qFormat/>
    <w:rsid w:val="00652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6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Аноним</dc:creator>
  <cp:keywords/>
  <dc:description/>
  <cp:lastModifiedBy>Аноним</cp:lastModifiedBy>
  <cp:revision>2</cp:revision>
  <dcterms:created xsi:type="dcterms:W3CDTF">2020-11-01T09:14:00Z</dcterms:created>
  <dcterms:modified xsi:type="dcterms:W3CDTF">2020-11-01T09:34:00Z</dcterms:modified>
</cp:coreProperties>
</file>